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DD3F" w14:textId="77777777" w:rsidR="008D2C82" w:rsidRPr="008D2C82" w:rsidRDefault="008D2C82" w:rsidP="008D2C82">
      <w:pPr>
        <w:spacing w:after="260"/>
        <w:rPr>
          <w:rFonts w:ascii="Times New Roman" w:eastAsia="Times New Roman" w:hAnsi="Times New Roman" w:cs="Times New Roman"/>
        </w:rPr>
      </w:pPr>
      <w:r w:rsidRPr="008D2C82">
        <w:rPr>
          <w:rFonts w:ascii="Calibri" w:eastAsia="Times New Roman" w:hAnsi="Calibri" w:cs="Calibri"/>
          <w:color w:val="222222"/>
        </w:rPr>
        <w:t xml:space="preserve">SKU, The Austin-based consumer packaged goods accelerator has made several exciting additions to the leadership team as it continues expanding its national </w:t>
      </w:r>
      <w:proofErr w:type="gramStart"/>
      <w:r w:rsidRPr="008D2C82">
        <w:rPr>
          <w:rFonts w:ascii="Calibri" w:eastAsia="Times New Roman" w:hAnsi="Calibri" w:cs="Calibri"/>
          <w:color w:val="222222"/>
        </w:rPr>
        <w:t>footprint..</w:t>
      </w:r>
      <w:proofErr w:type="gramEnd"/>
    </w:p>
    <w:p w14:paraId="0B2AAA82" w14:textId="77777777" w:rsidR="008D2C82" w:rsidRPr="008D2C82" w:rsidRDefault="008D2C82" w:rsidP="008D2C82">
      <w:pPr>
        <w:spacing w:after="260"/>
        <w:rPr>
          <w:rFonts w:ascii="Times New Roman" w:eastAsia="Times New Roman" w:hAnsi="Times New Roman" w:cs="Times New Roman"/>
        </w:rPr>
      </w:pPr>
      <w:hyperlink r:id="rId4" w:history="1">
        <w:r w:rsidRPr="008D2C82">
          <w:rPr>
            <w:rFonts w:ascii="Calibri" w:eastAsia="Times New Roman" w:hAnsi="Calibri" w:cs="Calibri"/>
            <w:color w:val="1155CC"/>
            <w:u w:val="single"/>
          </w:rPr>
          <w:t>Kirstin Ross</w:t>
        </w:r>
      </w:hyperlink>
      <w:r w:rsidRPr="008D2C82">
        <w:rPr>
          <w:rFonts w:ascii="Calibri" w:eastAsia="Times New Roman" w:hAnsi="Calibri" w:cs="Calibri"/>
          <w:color w:val="000000"/>
        </w:rPr>
        <w:t xml:space="preserve">, who has been the Executive Director of SKU for the past three years, will be stepping down and passing the reins of Managing Director to </w:t>
      </w:r>
      <w:hyperlink r:id="rId5" w:history="1">
        <w:r w:rsidRPr="008D2C82">
          <w:rPr>
            <w:rFonts w:ascii="Calibri" w:eastAsia="Times New Roman" w:hAnsi="Calibri" w:cs="Calibri"/>
            <w:color w:val="1155CC"/>
            <w:u w:val="single"/>
          </w:rPr>
          <w:t>Emily Kealey</w:t>
        </w:r>
      </w:hyperlink>
      <w:r w:rsidRPr="008D2C82">
        <w:rPr>
          <w:rFonts w:ascii="Calibri" w:eastAsia="Times New Roman" w:hAnsi="Calibri" w:cs="Calibri"/>
          <w:color w:val="000000"/>
        </w:rPr>
        <w:t xml:space="preserve">.  Under Kirstin, SKU grew from an Austin based accelerator, to </w:t>
      </w:r>
      <w:r w:rsidRPr="008D2C82">
        <w:rPr>
          <w:rFonts w:ascii="Calibri" w:eastAsia="Times New Roman" w:hAnsi="Calibri" w:cs="Calibri"/>
          <w:b/>
          <w:bCs/>
          <w:color w:val="000000"/>
          <w:u w:val="single"/>
        </w:rPr>
        <w:t>the</w:t>
      </w:r>
      <w:r w:rsidRPr="008D2C82">
        <w:rPr>
          <w:rFonts w:ascii="Calibri" w:eastAsia="Times New Roman" w:hAnsi="Calibri" w:cs="Calibri"/>
          <w:color w:val="000000"/>
        </w:rPr>
        <w:t xml:space="preserve"> top nationally recognized CPG accelerator, expanding SKU’s footprint to include New York, Dallas, Minneapolis and now Atlanta. </w:t>
      </w:r>
    </w:p>
    <w:p w14:paraId="7EDBF100" w14:textId="77777777" w:rsidR="008D2C82" w:rsidRPr="008D2C82" w:rsidRDefault="008D2C82" w:rsidP="008D2C82">
      <w:pPr>
        <w:spacing w:after="260"/>
        <w:rPr>
          <w:rFonts w:ascii="Times New Roman" w:eastAsia="Times New Roman" w:hAnsi="Times New Roman" w:cs="Times New Roman"/>
        </w:rPr>
      </w:pPr>
      <w:r w:rsidRPr="008D2C82">
        <w:rPr>
          <w:rFonts w:ascii="Calibri" w:eastAsia="Times New Roman" w:hAnsi="Calibri" w:cs="Calibri"/>
          <w:color w:val="000000"/>
        </w:rPr>
        <w:t> “I am proud of the companies, mentors and sponsors that have become a part of the SKU family over the past several years,” said Ross. “But I am most proud of the team we’ve built and I’m confident that SKU will continue to grow, and most importantly, continue to help entrepreneurs fulfill their dreams” stated Kirstin</w:t>
      </w:r>
    </w:p>
    <w:p w14:paraId="56B97A8B" w14:textId="77777777" w:rsidR="008D2C82" w:rsidRPr="008D2C82" w:rsidRDefault="008D2C82" w:rsidP="008D2C82">
      <w:pPr>
        <w:spacing w:after="260"/>
        <w:rPr>
          <w:rFonts w:ascii="Times New Roman" w:eastAsia="Times New Roman" w:hAnsi="Times New Roman" w:cs="Times New Roman"/>
        </w:rPr>
      </w:pPr>
      <w:hyperlink r:id="rId6" w:history="1">
        <w:r w:rsidRPr="008D2C82">
          <w:rPr>
            <w:rFonts w:ascii="Calibri" w:eastAsia="Times New Roman" w:hAnsi="Calibri" w:cs="Calibri"/>
            <w:color w:val="1155CC"/>
            <w:u w:val="single"/>
          </w:rPr>
          <w:t>Kealey, who</w:t>
        </w:r>
      </w:hyperlink>
      <w:r w:rsidRPr="008D2C82">
        <w:rPr>
          <w:rFonts w:ascii="Calibri" w:eastAsia="Times New Roman" w:hAnsi="Calibri" w:cs="Calibri"/>
          <w:color w:val="222222"/>
        </w:rPr>
        <w:t xml:space="preserve"> joined SKU as the Program Director for SKU Dallas 2021, is taking the reins as Managing Director. Kealey has more than 20 years of experience in the CPG industry. “I am thrilled about the opportunity to continue to work with our elite group of SKU mentors and provide our best-in-class curriculum that supports our CPG Founders to achieve continued growth and success in this exciting industry,” says Kealey.</w:t>
      </w:r>
    </w:p>
    <w:p w14:paraId="249F15EB" w14:textId="77777777" w:rsidR="008D2C82" w:rsidRPr="008D2C82" w:rsidRDefault="008D2C82" w:rsidP="008D2C82">
      <w:pPr>
        <w:spacing w:after="260"/>
        <w:rPr>
          <w:rFonts w:ascii="Times New Roman" w:eastAsia="Times New Roman" w:hAnsi="Times New Roman" w:cs="Times New Roman"/>
        </w:rPr>
      </w:pPr>
      <w:r w:rsidRPr="008D2C82">
        <w:rPr>
          <w:rFonts w:ascii="Calibri" w:eastAsia="Times New Roman" w:hAnsi="Calibri" w:cs="Calibri"/>
          <w:color w:val="222222"/>
        </w:rPr>
        <w:t xml:space="preserve">In her roles during her time in the public relations industry, she worked with such global CPG brands as </w:t>
      </w:r>
      <w:hyperlink r:id="rId7" w:history="1">
        <w:r w:rsidRPr="008D2C82">
          <w:rPr>
            <w:rFonts w:ascii="Calibri" w:eastAsia="Times New Roman" w:hAnsi="Calibri" w:cs="Calibri"/>
            <w:color w:val="1155CC"/>
            <w:u w:val="single"/>
          </w:rPr>
          <w:t>Nestlé Purina</w:t>
        </w:r>
      </w:hyperlink>
      <w:r w:rsidRPr="008D2C82">
        <w:rPr>
          <w:rFonts w:ascii="Calibri" w:eastAsia="Times New Roman" w:hAnsi="Calibri" w:cs="Calibri"/>
          <w:color w:val="222222"/>
        </w:rPr>
        <w:t xml:space="preserve">, </w:t>
      </w:r>
      <w:hyperlink r:id="rId8" w:history="1">
        <w:r w:rsidRPr="008D2C82">
          <w:rPr>
            <w:rFonts w:ascii="Calibri" w:eastAsia="Times New Roman" w:hAnsi="Calibri" w:cs="Calibri"/>
            <w:color w:val="1155CC"/>
            <w:u w:val="single"/>
          </w:rPr>
          <w:t>Red Bull</w:t>
        </w:r>
      </w:hyperlink>
      <w:r w:rsidRPr="008D2C82">
        <w:rPr>
          <w:rFonts w:ascii="Calibri" w:eastAsia="Times New Roman" w:hAnsi="Calibri" w:cs="Calibri"/>
          <w:color w:val="222222"/>
        </w:rPr>
        <w:t xml:space="preserve"> and </w:t>
      </w:r>
      <w:hyperlink r:id="rId9" w:history="1">
        <w:r w:rsidRPr="008D2C82">
          <w:rPr>
            <w:rFonts w:ascii="Calibri" w:eastAsia="Times New Roman" w:hAnsi="Calibri" w:cs="Calibri"/>
            <w:color w:val="1155CC"/>
            <w:u w:val="single"/>
          </w:rPr>
          <w:t>Sunkist</w:t>
        </w:r>
      </w:hyperlink>
      <w:r w:rsidRPr="008D2C82">
        <w:rPr>
          <w:rFonts w:ascii="Calibri" w:eastAsia="Times New Roman" w:hAnsi="Calibri" w:cs="Calibri"/>
          <w:color w:val="222222"/>
        </w:rPr>
        <w:t xml:space="preserve">. Kealey was formerly Chief Marketing Officer at </w:t>
      </w:r>
      <w:hyperlink r:id="rId10" w:history="1">
        <w:r w:rsidRPr="008D2C82">
          <w:rPr>
            <w:rFonts w:ascii="Calibri" w:eastAsia="Times New Roman" w:hAnsi="Calibri" w:cs="Calibri"/>
            <w:color w:val="1155CC"/>
            <w:u w:val="single"/>
          </w:rPr>
          <w:t>Notley Ventures</w:t>
        </w:r>
      </w:hyperlink>
      <w:r w:rsidRPr="008D2C82">
        <w:rPr>
          <w:rFonts w:ascii="Calibri" w:eastAsia="Times New Roman" w:hAnsi="Calibri" w:cs="Calibri"/>
          <w:color w:val="222222"/>
        </w:rPr>
        <w:t xml:space="preserve"> and Executive Director of the local CPG nonprofit member organization, </w:t>
      </w:r>
      <w:hyperlink r:id="rId11" w:history="1">
        <w:r w:rsidRPr="008D2C82">
          <w:rPr>
            <w:rFonts w:ascii="Calibri" w:eastAsia="Times New Roman" w:hAnsi="Calibri" w:cs="Calibri"/>
            <w:color w:val="1155CC"/>
            <w:u w:val="single"/>
          </w:rPr>
          <w:t>Naturally Austin</w:t>
        </w:r>
      </w:hyperlink>
      <w:r w:rsidRPr="008D2C82">
        <w:rPr>
          <w:rFonts w:ascii="Calibri" w:eastAsia="Times New Roman" w:hAnsi="Calibri" w:cs="Calibri"/>
          <w:color w:val="222222"/>
        </w:rPr>
        <w:t>.</w:t>
      </w:r>
    </w:p>
    <w:p w14:paraId="06188FAC" w14:textId="77777777" w:rsidR="008D2C82" w:rsidRPr="008D2C82" w:rsidRDefault="008D2C82" w:rsidP="008D2C82">
      <w:pPr>
        <w:spacing w:after="260"/>
        <w:rPr>
          <w:rFonts w:ascii="Times New Roman" w:eastAsia="Times New Roman" w:hAnsi="Times New Roman" w:cs="Times New Roman"/>
        </w:rPr>
      </w:pPr>
      <w:r w:rsidRPr="008D2C82">
        <w:rPr>
          <w:rFonts w:ascii="Calibri" w:eastAsia="Times New Roman" w:hAnsi="Calibri" w:cs="Calibri"/>
          <w:color w:val="222222"/>
        </w:rPr>
        <w:t xml:space="preserve">“Her capabilities are exceptional,” says SKU Board Chair </w:t>
      </w:r>
      <w:hyperlink r:id="rId12" w:history="1">
        <w:r w:rsidRPr="008D2C82">
          <w:rPr>
            <w:rFonts w:ascii="Calibri" w:eastAsia="Times New Roman" w:hAnsi="Calibri" w:cs="Calibri"/>
            <w:color w:val="1155CC"/>
            <w:u w:val="single"/>
          </w:rPr>
          <w:t>Scott Jensen</w:t>
        </w:r>
      </w:hyperlink>
      <w:r w:rsidRPr="008D2C82">
        <w:rPr>
          <w:rFonts w:ascii="Calibri" w:eastAsia="Times New Roman" w:hAnsi="Calibri" w:cs="Calibri"/>
          <w:color w:val="222222"/>
        </w:rPr>
        <w:t xml:space="preserve">, Co-founder of </w:t>
      </w:r>
      <w:r w:rsidRPr="008D2C82">
        <w:rPr>
          <w:rFonts w:ascii="Calibri" w:eastAsia="Times New Roman" w:hAnsi="Calibri" w:cs="Calibri"/>
          <w:color w:val="222222"/>
          <w:shd w:val="clear" w:color="auto" w:fill="FFFFFF"/>
        </w:rPr>
        <w:t xml:space="preserve">Rhythm </w:t>
      </w:r>
      <w:r w:rsidRPr="008D2C82">
        <w:rPr>
          <w:rFonts w:ascii="Calibri" w:eastAsia="Times New Roman" w:hAnsi="Calibri" w:cs="Calibri"/>
          <w:color w:val="222222"/>
        </w:rPr>
        <w:t>Superfoods and co-founder of Stubb's Barbecue Sauce Co. “We’re confident she can lead our organization with continued success and will adeptly lead our incredibly talented SKU team.” </w:t>
      </w:r>
    </w:p>
    <w:p w14:paraId="774C6EE8" w14:textId="77777777" w:rsidR="008D2C82" w:rsidRPr="008D2C82" w:rsidRDefault="008D2C82" w:rsidP="008D2C82">
      <w:pPr>
        <w:spacing w:after="260"/>
        <w:rPr>
          <w:rFonts w:ascii="Times New Roman" w:eastAsia="Times New Roman" w:hAnsi="Times New Roman" w:cs="Times New Roman"/>
        </w:rPr>
      </w:pPr>
      <w:hyperlink r:id="rId13" w:history="1">
        <w:r w:rsidRPr="008D2C82">
          <w:rPr>
            <w:rFonts w:ascii="Calibri" w:eastAsia="Times New Roman" w:hAnsi="Calibri" w:cs="Calibri"/>
            <w:color w:val="1155CC"/>
            <w:u w:val="single"/>
            <w:shd w:val="clear" w:color="auto" w:fill="FFFFFF"/>
          </w:rPr>
          <w:t>Kathy Guzmán Galloway,</w:t>
        </w:r>
      </w:hyperlink>
      <w:r w:rsidRPr="008D2C82">
        <w:rPr>
          <w:rFonts w:ascii="Calibri" w:eastAsia="Times New Roman" w:hAnsi="Calibri" w:cs="Calibri"/>
          <w:color w:val="222222"/>
          <w:shd w:val="clear" w:color="auto" w:fill="FFFFFF"/>
        </w:rPr>
        <w:t xml:space="preserve"> a seasoned leader in the consumer-products industry, has joined SKU as the accelerator’s Curriculum Director. </w:t>
      </w:r>
      <w:r w:rsidRPr="008D2C82">
        <w:rPr>
          <w:rFonts w:ascii="Calibri" w:eastAsia="Times New Roman" w:hAnsi="Calibri" w:cs="Calibri"/>
          <w:color w:val="222222"/>
        </w:rPr>
        <w:t xml:space="preserve">SKU’s team includes Chief Marketing Officer </w:t>
      </w:r>
      <w:hyperlink r:id="rId14" w:history="1">
        <w:r w:rsidRPr="008D2C82">
          <w:rPr>
            <w:rFonts w:ascii="Calibri" w:eastAsia="Times New Roman" w:hAnsi="Calibri" w:cs="Calibri"/>
            <w:color w:val="1155CC"/>
            <w:u w:val="single"/>
          </w:rPr>
          <w:t>Michelle Breyer</w:t>
        </w:r>
      </w:hyperlink>
      <w:r w:rsidRPr="008D2C82">
        <w:rPr>
          <w:rFonts w:ascii="Calibri" w:eastAsia="Times New Roman" w:hAnsi="Calibri" w:cs="Calibri"/>
          <w:color w:val="222222"/>
        </w:rPr>
        <w:t xml:space="preserve">,  Program Director </w:t>
      </w:r>
      <w:hyperlink r:id="rId15" w:history="1">
        <w:r w:rsidRPr="008D2C82">
          <w:rPr>
            <w:rFonts w:ascii="Calibri" w:eastAsia="Times New Roman" w:hAnsi="Calibri" w:cs="Calibri"/>
            <w:color w:val="1155CC"/>
            <w:u w:val="single"/>
          </w:rPr>
          <w:t xml:space="preserve">Maddie </w:t>
        </w:r>
        <w:proofErr w:type="spellStart"/>
        <w:r w:rsidRPr="008D2C82">
          <w:rPr>
            <w:rFonts w:ascii="Calibri" w:eastAsia="Times New Roman" w:hAnsi="Calibri" w:cs="Calibri"/>
            <w:color w:val="1155CC"/>
            <w:u w:val="single"/>
          </w:rPr>
          <w:t>Serviente</w:t>
        </w:r>
        <w:proofErr w:type="spellEnd"/>
        <w:r w:rsidRPr="008D2C82">
          <w:rPr>
            <w:rFonts w:ascii="Calibri" w:eastAsia="Times New Roman" w:hAnsi="Calibri" w:cs="Calibri"/>
            <w:color w:val="1155CC"/>
            <w:u w:val="single"/>
          </w:rPr>
          <w:t>,</w:t>
        </w:r>
      </w:hyperlink>
      <w:r w:rsidRPr="008D2C82">
        <w:rPr>
          <w:rFonts w:ascii="Calibri" w:eastAsia="Times New Roman" w:hAnsi="Calibri" w:cs="Calibri"/>
          <w:color w:val="222222"/>
        </w:rPr>
        <w:t xml:space="preserve">  Chief Financial Officer </w:t>
      </w:r>
      <w:hyperlink r:id="rId16" w:history="1">
        <w:r w:rsidRPr="008D2C82">
          <w:rPr>
            <w:rFonts w:ascii="Calibri" w:eastAsia="Times New Roman" w:hAnsi="Calibri" w:cs="Calibri"/>
            <w:color w:val="1155CC"/>
            <w:u w:val="single"/>
          </w:rPr>
          <w:t xml:space="preserve">Andy </w:t>
        </w:r>
        <w:proofErr w:type="spellStart"/>
        <w:r w:rsidRPr="008D2C82">
          <w:rPr>
            <w:rFonts w:ascii="Calibri" w:eastAsia="Times New Roman" w:hAnsi="Calibri" w:cs="Calibri"/>
            <w:color w:val="1155CC"/>
            <w:u w:val="single"/>
          </w:rPr>
          <w:t>Fogarasi</w:t>
        </w:r>
        <w:proofErr w:type="spellEnd"/>
        <w:r w:rsidRPr="008D2C82">
          <w:rPr>
            <w:rFonts w:ascii="Calibri" w:eastAsia="Times New Roman" w:hAnsi="Calibri" w:cs="Calibri"/>
            <w:color w:val="1155CC"/>
            <w:u w:val="single"/>
          </w:rPr>
          <w:t>,</w:t>
        </w:r>
      </w:hyperlink>
      <w:r w:rsidRPr="008D2C82">
        <w:rPr>
          <w:rFonts w:ascii="Calibri" w:eastAsia="Times New Roman" w:hAnsi="Calibri" w:cs="Calibri"/>
          <w:color w:val="222222"/>
        </w:rPr>
        <w:t xml:space="preserve"> Austin Program Manager </w:t>
      </w:r>
      <w:hyperlink r:id="rId17" w:history="1">
        <w:r w:rsidRPr="008D2C82">
          <w:rPr>
            <w:rFonts w:ascii="Calibri" w:eastAsia="Times New Roman" w:hAnsi="Calibri" w:cs="Calibri"/>
            <w:color w:val="1155CC"/>
            <w:u w:val="single"/>
          </w:rPr>
          <w:t>Alyssa Moody,</w:t>
        </w:r>
      </w:hyperlink>
      <w:r w:rsidRPr="008D2C82">
        <w:rPr>
          <w:rFonts w:ascii="Calibri" w:eastAsia="Times New Roman" w:hAnsi="Calibri" w:cs="Calibri"/>
          <w:color w:val="222222"/>
        </w:rPr>
        <w:t xml:space="preserve"> Atlanta Program Manager </w:t>
      </w:r>
      <w:hyperlink r:id="rId18" w:history="1">
        <w:r w:rsidRPr="008D2C82">
          <w:rPr>
            <w:rFonts w:ascii="Calibri" w:eastAsia="Times New Roman" w:hAnsi="Calibri" w:cs="Calibri"/>
            <w:color w:val="1155CC"/>
            <w:u w:val="single"/>
          </w:rPr>
          <w:t>Bradley Jones</w:t>
        </w:r>
      </w:hyperlink>
      <w:r w:rsidRPr="008D2C82">
        <w:rPr>
          <w:rFonts w:ascii="Calibri" w:eastAsia="Times New Roman" w:hAnsi="Calibri" w:cs="Calibri"/>
          <w:color w:val="222222"/>
        </w:rPr>
        <w:t xml:space="preserve"> and Marketing Administrator </w:t>
      </w:r>
      <w:hyperlink r:id="rId19" w:history="1">
        <w:r w:rsidRPr="008D2C82">
          <w:rPr>
            <w:rFonts w:ascii="Calibri" w:eastAsia="Times New Roman" w:hAnsi="Calibri" w:cs="Calibri"/>
            <w:color w:val="1155CC"/>
            <w:u w:val="single"/>
          </w:rPr>
          <w:t>Quincy French.</w:t>
        </w:r>
      </w:hyperlink>
    </w:p>
    <w:p w14:paraId="4A47A7AD" w14:textId="77777777" w:rsidR="008D2C82" w:rsidRPr="008D2C82" w:rsidRDefault="008D2C82" w:rsidP="008D2C82">
      <w:pPr>
        <w:spacing w:after="260"/>
        <w:rPr>
          <w:rFonts w:ascii="Times New Roman" w:eastAsia="Times New Roman" w:hAnsi="Times New Roman" w:cs="Times New Roman"/>
        </w:rPr>
      </w:pPr>
      <w:r w:rsidRPr="008D2C82">
        <w:rPr>
          <w:rFonts w:ascii="Calibri" w:eastAsia="Times New Roman" w:hAnsi="Calibri" w:cs="Calibri"/>
          <w:color w:val="222222"/>
          <w:shd w:val="clear" w:color="auto" w:fill="FFFFFF"/>
        </w:rPr>
        <w:t>Galloway brings experience across over 25 CPG product categories to the accelerator. As founder of</w:t>
      </w:r>
      <w:hyperlink r:id="rId20" w:history="1">
        <w:r w:rsidRPr="008D2C82">
          <w:rPr>
            <w:rFonts w:ascii="Calibri" w:eastAsia="Times New Roman" w:hAnsi="Calibri" w:cs="Calibri"/>
            <w:color w:val="000000"/>
            <w:u w:val="single"/>
            <w:shd w:val="clear" w:color="auto" w:fill="FFFFFF"/>
          </w:rPr>
          <w:t xml:space="preserve"> </w:t>
        </w:r>
        <w:proofErr w:type="spellStart"/>
        <w:r w:rsidRPr="008D2C82">
          <w:rPr>
            <w:rFonts w:ascii="Calibri" w:eastAsia="Times New Roman" w:hAnsi="Calibri" w:cs="Calibri"/>
            <w:color w:val="1155CC"/>
            <w:u w:val="single"/>
            <w:shd w:val="clear" w:color="auto" w:fill="FFFFFF"/>
          </w:rPr>
          <w:t>kgalloway</w:t>
        </w:r>
        <w:proofErr w:type="spellEnd"/>
        <w:r w:rsidRPr="008D2C82">
          <w:rPr>
            <w:rFonts w:ascii="Calibri" w:eastAsia="Times New Roman" w:hAnsi="Calibri" w:cs="Calibri"/>
            <w:color w:val="1155CC"/>
            <w:u w:val="single"/>
            <w:shd w:val="clear" w:color="auto" w:fill="FFFFFF"/>
          </w:rPr>
          <w:t xml:space="preserve"> consulting</w:t>
        </w:r>
      </w:hyperlink>
      <w:r w:rsidRPr="008D2C82">
        <w:rPr>
          <w:rFonts w:ascii="Calibri" w:eastAsia="Times New Roman" w:hAnsi="Calibri" w:cs="Calibri"/>
          <w:color w:val="222222"/>
          <w:shd w:val="clear" w:color="auto" w:fill="FFFFFF"/>
        </w:rPr>
        <w:t>, she has spent nearly 10 years helping startups to Fortune 500 organizations drive growth with strategy and innovation. Previously, she held senior management positions at companies such as Pe</w:t>
      </w:r>
      <w:r w:rsidRPr="008D2C82">
        <w:rPr>
          <w:rFonts w:ascii="Arial" w:eastAsia="Times New Roman" w:hAnsi="Arial" w:cs="Arial"/>
          <w:color w:val="222222"/>
          <w:sz w:val="22"/>
          <w:szCs w:val="22"/>
          <w:shd w:val="clear" w:color="auto" w:fill="FFFFFF"/>
        </w:rPr>
        <w:t>psiCo</w:t>
      </w:r>
      <w:r w:rsidRPr="008D2C82">
        <w:rPr>
          <w:rFonts w:ascii="Calibri" w:eastAsia="Times New Roman" w:hAnsi="Calibri" w:cs="Calibri"/>
          <w:color w:val="222222"/>
          <w:shd w:val="clear" w:color="auto" w:fill="FFFFFF"/>
        </w:rPr>
        <w:t xml:space="preserve"> and</w:t>
      </w:r>
      <w:hyperlink r:id="rId21" w:history="1">
        <w:r w:rsidRPr="008D2C82">
          <w:rPr>
            <w:rFonts w:ascii="Calibri" w:eastAsia="Times New Roman" w:hAnsi="Calibri" w:cs="Calibri"/>
            <w:color w:val="000000"/>
            <w:u w:val="single"/>
            <w:shd w:val="clear" w:color="auto" w:fill="FFFFFF"/>
          </w:rPr>
          <w:t xml:space="preserve"> </w:t>
        </w:r>
        <w:r w:rsidRPr="008D2C82">
          <w:rPr>
            <w:rFonts w:ascii="Calibri" w:eastAsia="Times New Roman" w:hAnsi="Calibri" w:cs="Calibri"/>
            <w:color w:val="1155CC"/>
            <w:u w:val="single"/>
            <w:shd w:val="clear" w:color="auto" w:fill="FFFFFF"/>
          </w:rPr>
          <w:t>Dean Foods</w:t>
        </w:r>
      </w:hyperlink>
      <w:r w:rsidRPr="008D2C82">
        <w:rPr>
          <w:rFonts w:ascii="Calibri" w:eastAsia="Times New Roman" w:hAnsi="Calibri" w:cs="Calibri"/>
          <w:color w:val="1155CC"/>
          <w:u w:val="single"/>
          <w:shd w:val="clear" w:color="auto" w:fill="FFFFFF"/>
        </w:rPr>
        <w:t>.</w:t>
      </w:r>
    </w:p>
    <w:p w14:paraId="39F8792E" w14:textId="77777777" w:rsidR="008D2C82" w:rsidRPr="008D2C82" w:rsidRDefault="008D2C82" w:rsidP="008D2C82">
      <w:pPr>
        <w:spacing w:after="260"/>
        <w:rPr>
          <w:rFonts w:ascii="Times New Roman" w:eastAsia="Times New Roman" w:hAnsi="Times New Roman" w:cs="Times New Roman"/>
        </w:rPr>
      </w:pPr>
      <w:r w:rsidRPr="008D2C82">
        <w:rPr>
          <w:rFonts w:ascii="Calibri" w:eastAsia="Times New Roman" w:hAnsi="Calibri" w:cs="Calibri"/>
          <w:color w:val="222222"/>
        </w:rPr>
        <w:t>SKU, based in Austin, is a powerful force on the national consumer-packaged goods scene. More than 20 brands a year from around the country complete the 12-week program, which includes a best-in-class curriculum and mentorship. SKU mentors include top executives at companies like Coca-Cola, Land O’ Lakes and PepsiCo as well as successful entrepreneurs, investors and subject-matter experts. SKU has more than 250 mentors from around the country.</w:t>
      </w:r>
    </w:p>
    <w:p w14:paraId="0C4DB1AE" w14:textId="77777777" w:rsidR="008D2C82" w:rsidRPr="008D2C82" w:rsidRDefault="008D2C82" w:rsidP="008D2C82">
      <w:pPr>
        <w:spacing w:after="260"/>
        <w:rPr>
          <w:rFonts w:ascii="Times New Roman" w:eastAsia="Times New Roman" w:hAnsi="Times New Roman" w:cs="Times New Roman"/>
        </w:rPr>
      </w:pPr>
      <w:r w:rsidRPr="008D2C82">
        <w:rPr>
          <w:rFonts w:ascii="Calibri" w:eastAsia="Times New Roman" w:hAnsi="Calibri" w:cs="Calibri"/>
          <w:color w:val="222222"/>
        </w:rPr>
        <w:lastRenderedPageBreak/>
        <w:t xml:space="preserve">Over the past three years, SKU has expanded to other regions of the country to meet entrepreneur needs nationally.  In February, SKU launched its 10th Austin cohort and its first in </w:t>
      </w:r>
      <w:hyperlink r:id="rId22" w:history="1">
        <w:r w:rsidRPr="008D2C82">
          <w:rPr>
            <w:rFonts w:ascii="Calibri" w:eastAsia="Times New Roman" w:hAnsi="Calibri" w:cs="Calibri"/>
            <w:color w:val="1155CC"/>
            <w:u w:val="single"/>
          </w:rPr>
          <w:t>Atlanta.</w:t>
        </w:r>
      </w:hyperlink>
      <w:r w:rsidRPr="008D2C82">
        <w:rPr>
          <w:rFonts w:ascii="Calibri" w:eastAsia="Times New Roman" w:hAnsi="Calibri" w:cs="Calibri"/>
          <w:color w:val="222222"/>
        </w:rPr>
        <w:t xml:space="preserve"> </w:t>
      </w:r>
      <w:hyperlink r:id="rId23" w:history="1">
        <w:proofErr w:type="spellStart"/>
        <w:r w:rsidRPr="008D2C82">
          <w:rPr>
            <w:rFonts w:ascii="Calibri" w:eastAsia="Times New Roman" w:hAnsi="Calibri" w:cs="Calibri"/>
            <w:color w:val="1155CC"/>
            <w:u w:val="single"/>
          </w:rPr>
          <w:t>BeyondSKU</w:t>
        </w:r>
        <w:proofErr w:type="spellEnd"/>
        <w:r w:rsidRPr="008D2C82">
          <w:rPr>
            <w:rFonts w:ascii="Calibri" w:eastAsia="Times New Roman" w:hAnsi="Calibri" w:cs="Calibri"/>
            <w:color w:val="1155CC"/>
            <w:u w:val="single"/>
          </w:rPr>
          <w:t>,</w:t>
        </w:r>
      </w:hyperlink>
      <w:r w:rsidRPr="008D2C82">
        <w:rPr>
          <w:rFonts w:ascii="Calibri" w:eastAsia="Times New Roman" w:hAnsi="Calibri" w:cs="Calibri"/>
          <w:color w:val="222222"/>
        </w:rPr>
        <w:t xml:space="preserve"> based in New York, kicks off its third annual cohort this month. It also operates </w:t>
      </w:r>
      <w:hyperlink r:id="rId24" w:history="1">
        <w:r w:rsidRPr="008D2C82">
          <w:rPr>
            <w:rFonts w:ascii="Calibri" w:eastAsia="Times New Roman" w:hAnsi="Calibri" w:cs="Calibri"/>
            <w:color w:val="1155CC"/>
            <w:u w:val="single"/>
          </w:rPr>
          <w:t>SKU Dallas</w:t>
        </w:r>
      </w:hyperlink>
      <w:r w:rsidRPr="008D2C82">
        <w:rPr>
          <w:rFonts w:ascii="Calibri" w:eastAsia="Times New Roman" w:hAnsi="Calibri" w:cs="Calibri"/>
          <w:color w:val="222222"/>
        </w:rPr>
        <w:t xml:space="preserve"> and </w:t>
      </w:r>
      <w:proofErr w:type="spellStart"/>
      <w:r w:rsidRPr="008D2C82">
        <w:rPr>
          <w:rFonts w:ascii="Calibri" w:eastAsia="Times New Roman" w:hAnsi="Calibri" w:cs="Calibri"/>
          <w:color w:val="222222"/>
        </w:rPr>
        <w:t>ImpactSKU</w:t>
      </w:r>
      <w:proofErr w:type="spellEnd"/>
      <w:r w:rsidRPr="008D2C82">
        <w:rPr>
          <w:rFonts w:ascii="Calibri" w:eastAsia="Times New Roman" w:hAnsi="Calibri" w:cs="Calibri"/>
          <w:color w:val="222222"/>
        </w:rPr>
        <w:t xml:space="preserve"> in the Twin Cities for purpose-based startups. In June, SKU will launch the second cohort of the </w:t>
      </w:r>
      <w:hyperlink r:id="rId25" w:history="1">
        <w:r w:rsidRPr="008D2C82">
          <w:rPr>
            <w:rFonts w:ascii="Calibri" w:eastAsia="Times New Roman" w:hAnsi="Calibri" w:cs="Calibri"/>
            <w:color w:val="1155CC"/>
            <w:u w:val="single"/>
          </w:rPr>
          <w:t>SKU Elevate</w:t>
        </w:r>
      </w:hyperlink>
      <w:r w:rsidRPr="008D2C82">
        <w:rPr>
          <w:rFonts w:ascii="Calibri" w:eastAsia="Times New Roman" w:hAnsi="Calibri" w:cs="Calibri"/>
          <w:color w:val="222222"/>
        </w:rPr>
        <w:t xml:space="preserve"> - formerly the SKU M/O Track — a program for BIPOC CPG founders. </w:t>
      </w:r>
    </w:p>
    <w:p w14:paraId="1BA61D21" w14:textId="77777777" w:rsidR="008D2C82" w:rsidRPr="008D2C82" w:rsidRDefault="008D2C82" w:rsidP="008D2C82">
      <w:pPr>
        <w:spacing w:after="260"/>
        <w:rPr>
          <w:rFonts w:ascii="Times New Roman" w:eastAsia="Times New Roman" w:hAnsi="Times New Roman" w:cs="Times New Roman"/>
        </w:rPr>
      </w:pPr>
      <w:r w:rsidRPr="008D2C82">
        <w:rPr>
          <w:rFonts w:ascii="Calibri" w:eastAsia="Times New Roman" w:hAnsi="Calibri" w:cs="Calibri"/>
          <w:color w:val="222222"/>
        </w:rPr>
        <w:t xml:space="preserve">SKU has worked with a variety of innovative and successful brands across the United States, including </w:t>
      </w:r>
      <w:hyperlink r:id="rId26" w:history="1">
        <w:r w:rsidRPr="008D2C82">
          <w:rPr>
            <w:rFonts w:ascii="Calibri" w:eastAsia="Times New Roman" w:hAnsi="Calibri" w:cs="Calibri"/>
            <w:color w:val="1155CC"/>
            <w:u w:val="single"/>
          </w:rPr>
          <w:t>Siete Foods</w:t>
        </w:r>
      </w:hyperlink>
      <w:r w:rsidRPr="008D2C82">
        <w:rPr>
          <w:rFonts w:ascii="Calibri" w:eastAsia="Times New Roman" w:hAnsi="Calibri" w:cs="Calibri"/>
          <w:color w:val="222222"/>
        </w:rPr>
        <w:t xml:space="preserve">, </w:t>
      </w:r>
      <w:hyperlink r:id="rId27" w:history="1">
        <w:r w:rsidRPr="008D2C82">
          <w:rPr>
            <w:rFonts w:ascii="Calibri" w:eastAsia="Times New Roman" w:hAnsi="Calibri" w:cs="Calibri"/>
            <w:color w:val="1155CC"/>
            <w:u w:val="single"/>
          </w:rPr>
          <w:t>EPIC Provisions</w:t>
        </w:r>
      </w:hyperlink>
      <w:r w:rsidRPr="008D2C82">
        <w:rPr>
          <w:rFonts w:ascii="Calibri" w:eastAsia="Times New Roman" w:hAnsi="Calibri" w:cs="Calibri"/>
          <w:color w:val="222222"/>
        </w:rPr>
        <w:t xml:space="preserve"> and </w:t>
      </w:r>
      <w:hyperlink r:id="rId28" w:history="1">
        <w:r w:rsidRPr="008D2C82">
          <w:rPr>
            <w:rFonts w:ascii="Calibri" w:eastAsia="Times New Roman" w:hAnsi="Calibri" w:cs="Calibri"/>
            <w:color w:val="1155CC"/>
            <w:u w:val="single"/>
          </w:rPr>
          <w:t>Dude Wipes</w:t>
        </w:r>
      </w:hyperlink>
      <w:r w:rsidRPr="008D2C82">
        <w:rPr>
          <w:rFonts w:ascii="Calibri" w:eastAsia="Times New Roman" w:hAnsi="Calibri" w:cs="Calibri"/>
          <w:color w:val="222222"/>
        </w:rPr>
        <w:t>. Of SKUs more than 90 alumni, more than 90 percent are still operating and growing today. SKU companies have produced more than 1,200 products generating a combined $2.5 billion in revenues and creating more than 2,500 jobs. </w:t>
      </w:r>
    </w:p>
    <w:p w14:paraId="4EB84850" w14:textId="77777777" w:rsidR="008D2C82" w:rsidRPr="008D2C82" w:rsidRDefault="008D2C82" w:rsidP="008D2C82">
      <w:pPr>
        <w:rPr>
          <w:rFonts w:ascii="Times New Roman" w:eastAsia="Times New Roman" w:hAnsi="Times New Roman" w:cs="Times New Roman"/>
        </w:rPr>
      </w:pPr>
    </w:p>
    <w:p w14:paraId="2F7A5581" w14:textId="77777777" w:rsidR="00F36B81" w:rsidRDefault="008D2C82"/>
    <w:sectPr w:rsidR="00F36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82"/>
    <w:rsid w:val="004530D8"/>
    <w:rsid w:val="004D5436"/>
    <w:rsid w:val="008D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7C5C4"/>
  <w15:chartTrackingRefBased/>
  <w15:docId w15:val="{B062F3EC-A73E-CF48-AF18-61BB1C8D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C8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D2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4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urldefense.com%2Fv3%2F__https%3A%2Fwww.redbull.com%2Fus-en%2Fenergydrink%2Fred-bull-energy-drink%3Futm_source%3DPaid*20Search%26utm_medium%3Dgoogle%26utm_campaign%3D32509_V2_P_2021_USHQ_BRAND_TOTSEM_Always-On_Brand_Editions_V1_7*1*21_12*31*21__Exact%26gclid%3DCj0KCQiA8vSOBhCkARIsAGdp6RTdBREhpdDwGM03DaHl5Z18HwI1GnnEOHaCWUgZssO6zXiK6pkYUT0aAmeGEALw_wcB%26gclsrc%3Daw.ds__%3BJS8vLy8!!MfzFaTml5A!1zJsBKO9mkfpYU_v9dmYz76LgUzreSK-rGy2uLfTzkFaxEiKVKojrdr-uRu-EOkg%24&amp;data=04%7C01%7C%7Cf8fe6f83fdee4bf459d808d9d6b3f5fa%7C84df9e7fe9f640afb435aaaaaaaaaaaa%7C1%7C0%7C637776890689148553%7CUnknown%7CTWFpbGZsb3d8eyJWIjoiMC4wLjAwMDAiLCJQIjoiV2luMzIiLCJBTiI6Ik1haWwiLCJXVCI6Mn0%3D%7C3000&amp;sdata=AEAOVYdz%2FZKWiUAzakPe%2Bprm8f5tj8OQ5tpXBBXqXOY%3D&amp;reserved=0" TargetMode="External"/><Relationship Id="rId13" Type="http://schemas.openxmlformats.org/officeDocument/2006/relationships/hyperlink" Target="https://na01.safelinks.protection.outlook.com/?url=https%3A%2F%2Furldefense.com%2Fv3%2F__https%3A%2Fwww.linkedin.com%2Fsearch%2Fresults%2Fall%2F%3Fkeywords%3Dkathy*20galloway%26origin%3DRICH_QUERY_TYPEAHEAD_HISTORY%26position%3D0%26searchId%3Db6337436-6ba2-4507-8b10-74e5792c07ea%26sid%3D0VD__%3BJQ!!MfzFaTml5A!1zJsBKO9mkfpYU_v9dmYz76LgUzreSK-rGy2uLfTzkFaxEiKVKojrdr-uVu5f6Er%24&amp;data=04%7C01%7C%7Cf8fe6f83fdee4bf459d808d9d6b3f5fa%7C84df9e7fe9f640afb435aaaaaaaaaaaa%7C1%7C0%7C637776890689128638%7CUnknown%7CTWFpbGZsb3d8eyJWIjoiMC4wLjAwMDAiLCJQIjoiV2luMzIiLCJBTiI6Ik1haWwiLCJXVCI6Mn0%3D%7C3000&amp;sdata=EdS1CbcdOCuxW48RammoRpa2CPjASrhftVtFenu%2BT4g%3D&amp;reserved=0" TargetMode="External"/><Relationship Id="rId18" Type="http://schemas.openxmlformats.org/officeDocument/2006/relationships/hyperlink" Target="https://www.linkedin.com/in/bradley-jones-025137125/" TargetMode="External"/><Relationship Id="rId26" Type="http://schemas.openxmlformats.org/officeDocument/2006/relationships/hyperlink" Target="https://sietefoods.com/" TargetMode="External"/><Relationship Id="rId3" Type="http://schemas.openxmlformats.org/officeDocument/2006/relationships/webSettings" Target="webSettings.xml"/><Relationship Id="rId21" Type="http://schemas.openxmlformats.org/officeDocument/2006/relationships/hyperlink" Target="https://www.deanfoods.com/" TargetMode="External"/><Relationship Id="rId7" Type="http://schemas.openxmlformats.org/officeDocument/2006/relationships/hyperlink" Target="https://na01.safelinks.protection.outlook.com/?url=https%3A%2F%2Furldefense.com%2Fv3%2F__https%3A%2Fwww.nestle.com%2Faboutus%2Foverview%2Fbusinesses%2Fnestle-purina-petcare__%3B!!MfzFaTml5A!1zJsBKO9mkfpYU_v9dmYz76LgUzreSK-rGy2uLfTzkFaxEiKVKojrdr-uSHsWTa3%24&amp;data=04%7C01%7C%7Cf8fe6f83fdee4bf459d808d9d6b3f5fa%7C84df9e7fe9f640afb435aaaaaaaaaaaa%7C1%7C0%7C637776890689143573%7CUnknown%7CTWFpbGZsb3d8eyJWIjoiMC4wLjAwMDAiLCJQIjoiV2luMzIiLCJBTiI6Ik1haWwiLCJXVCI6Mn0%3D%7C3000&amp;sdata=%2FLdJcgzqSYv2VSqW9RcN2CzDqCm1AaaZI9bimNQA834%3D&amp;reserved=0" TargetMode="External"/><Relationship Id="rId12" Type="http://schemas.openxmlformats.org/officeDocument/2006/relationships/hyperlink" Target="https://na01.safelinks.protection.outlook.com/?url=https%3A%2F%2Furldefense.com%2Fv3%2F__https%3A%2Fwww.linkedin.com%2Fin%2Fscottgjensen%2F__%3B!!MfzFaTml5A!1zJsBKO9mkfpYU_v9dmYz76LgUzreSK-rGy2uLfTzkFaxEiKVKojrdr-uXNhTKvt%24&amp;data=04%7C01%7C%7Cf8fe6f83fdee4bf459d808d9d6b3f5fa%7C84df9e7fe9f640afb435aaaaaaaaaaaa%7C1%7C0%7C637776890689123668%7CUnknown%7CTWFpbGZsb3d8eyJWIjoiMC4wLjAwMDAiLCJQIjoiV2luMzIiLCJBTiI6Ik1haWwiLCJXVCI6Mn0%3D%7C3000&amp;sdata=QcmltnJdhBlJI%2BBaC3QgSw9QgPtf1tRBmEjKhGWBO8Q%3D&amp;reserved=0" TargetMode="External"/><Relationship Id="rId17" Type="http://schemas.openxmlformats.org/officeDocument/2006/relationships/hyperlink" Target="https://www.linkedin.com/in/alyssaleemoody/" TargetMode="External"/><Relationship Id="rId25" Type="http://schemas.openxmlformats.org/officeDocument/2006/relationships/hyperlink" Target="https://sku.is/elevate/" TargetMode="External"/><Relationship Id="rId2" Type="http://schemas.openxmlformats.org/officeDocument/2006/relationships/settings" Target="settings.xml"/><Relationship Id="rId16" Type="http://schemas.openxmlformats.org/officeDocument/2006/relationships/hyperlink" Target="https://www.linkedin.com/in/andyfogarasi/" TargetMode="External"/><Relationship Id="rId20" Type="http://schemas.openxmlformats.org/officeDocument/2006/relationships/hyperlink" Target="https://www.kgallowayconsulting.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01.safelinks.protection.outlook.com/?url=https%3A%2F%2Furldefense.com%2Fv3%2F__https%3A%2Fwww.linkedin.com%2Fin%2Femilykealey%2F__%3B!!MfzFaTml5A!1zJsBKO9mkfpYU_v9dmYz76LgUzreSK-rGy2uLfTzkFaxEiKVKojrdr-uWbhjnfJ%24&amp;data=04%7C01%7C%7Cf8fe6f83fdee4bf459d808d9d6b3f5fa%7C84df9e7fe9f640afb435aaaaaaaaaaaa%7C1%7C0%7C637776890689118687%7CUnknown%7CTWFpbGZsb3d8eyJWIjoiMC4wLjAwMDAiLCJQIjoiV2luMzIiLCJBTiI6Ik1haWwiLCJXVCI6Mn0%3D%7C3000&amp;sdata=iBA8VqT5WX%2Bf7yp6QHCeZJ0Al7DpkqLn0kZilZxTCU4%3D&amp;reserved=0" TargetMode="External"/><Relationship Id="rId11" Type="http://schemas.openxmlformats.org/officeDocument/2006/relationships/hyperlink" Target="https://na01.safelinks.protection.outlook.com/?url=https%3A%2F%2Furldefense.com%2Fv3%2F__https%3A%2Fwww.naturallyaustin.org%2F__%3B!!MfzFaTml5A!1zJsBKO9mkfpYU_v9dmYz76LgUzreSK-rGy2uLfTzkFaxEiKVKojrdr-uV1BEbcX%24&amp;data=04%7C01%7C%7Cf8fe6f83fdee4bf459d808d9d6b3f5fa%7C84df9e7fe9f640afb435aaaaaaaaaaaa%7C1%7C0%7C637776890689158519%7CUnknown%7CTWFpbGZsb3d8eyJWIjoiMC4wLjAwMDAiLCJQIjoiV2luMzIiLCJBTiI6Ik1haWwiLCJXVCI6Mn0%3D%7C3000&amp;sdata=S6S0KBay%2BSPO%2BFaXC1vW7Izw4A914GJG1iWX5jX6eXQ%3D&amp;reserved=0" TargetMode="External"/><Relationship Id="rId24" Type="http://schemas.openxmlformats.org/officeDocument/2006/relationships/hyperlink" Target="https://sku.is/dfw-3/" TargetMode="External"/><Relationship Id="rId5" Type="http://schemas.openxmlformats.org/officeDocument/2006/relationships/hyperlink" Target="https://na01.safelinks.protection.outlook.com/?url=https%3A%2F%2Furldefense.com%2Fv3%2F__https%3A%2Fwww.linkedin.com%2Fin%2Femilykealey%2F__%3B!!MfzFaTml5A!1zJsBKO9mkfpYU_v9dmYz76LgUzreSK-rGy2uLfTzkFaxEiKVKojrdr-uWbhjnfJ%24&amp;data=04%7C01%7C%7Cf8fe6f83fdee4bf459d808d9d6b3f5fa%7C84df9e7fe9f640afb435aaaaaaaaaaaa%7C1%7C0%7C637776890689118687%7CUnknown%7CTWFpbGZsb3d8eyJWIjoiMC4wLjAwMDAiLCJQIjoiV2luMzIiLCJBTiI6Ik1haWwiLCJXVCI6Mn0%3D%7C3000&amp;sdata=iBA8VqT5WX%2Bf7yp6QHCeZJ0Al7DpkqLn0kZilZxTCU4%3D&amp;reserved=0" TargetMode="External"/><Relationship Id="rId15" Type="http://schemas.openxmlformats.org/officeDocument/2006/relationships/hyperlink" Target="https://na01.safelinks.protection.outlook.com/?url=https%3A%2F%2Furldefense.com%2Fv3%2F__https%3A%2Fwww.linkedin.com%2Fin%2Fmserviente%2F__%3B!!MfzFaTml5A!1zJsBKO9mkfpYU_v9dmYz76LgUzreSK-rGy2uLfTzkFaxEiKVKojrdr-uSAXcJ6F%24&amp;data=04%7C01%7C%7Cf8fe6f83fdee4bf459d808d9d6b3f5fa%7C84df9e7fe9f640afb435aaaaaaaaaaaa%7C1%7C0%7C637776890689133622%7CUnknown%7CTWFpbGZsb3d8eyJWIjoiMC4wLjAwMDAiLCJQIjoiV2luMzIiLCJBTiI6Ik1haWwiLCJXVCI6Mn0%3D%7C3000&amp;sdata=LIvLdFKdhBCINtZN%2FNum0Dhh0ankVHtdKWeWHSUC6G8%3D&amp;reserved=0" TargetMode="External"/><Relationship Id="rId23" Type="http://schemas.openxmlformats.org/officeDocument/2006/relationships/hyperlink" Target="https://www.beyondsku.org/" TargetMode="External"/><Relationship Id="rId28" Type="http://schemas.openxmlformats.org/officeDocument/2006/relationships/hyperlink" Target="https://www.dudeproducts.com/" TargetMode="External"/><Relationship Id="rId10" Type="http://schemas.openxmlformats.org/officeDocument/2006/relationships/hyperlink" Target="https://na01.safelinks.protection.outlook.com/?url=https%3A%2F%2Furldefense.com%2Fv3%2F__https%3A%2Fnotley.com%2F__%3B!!MfzFaTml5A!1zJsBKO9mkfpYU_v9dmYz76LgUzreSK-rGy2uLfTzkFaxEiKVKojrdr-uSJAtExe%24&amp;data=04%7C01%7C%7Cf8fe6f83fdee4bf459d808d9d6b3f5fa%7C84df9e7fe9f640afb435aaaaaaaaaaaa%7C1%7C0%7C637776890689158519%7CUnknown%7CTWFpbGZsb3d8eyJWIjoiMC4wLjAwMDAiLCJQIjoiV2luMzIiLCJBTiI6Ik1haWwiLCJXVCI6Mn0%3D%7C3000&amp;sdata=KMFIeA3D1mxwbDTD65OPOrq7l2cxKlZd2pdCnXI5Shc%3D&amp;reserved=0" TargetMode="External"/><Relationship Id="rId19" Type="http://schemas.openxmlformats.org/officeDocument/2006/relationships/hyperlink" Target="https://www.linkedin.com/in/quincy-french-a349bb1a8/" TargetMode="External"/><Relationship Id="rId4" Type="http://schemas.openxmlformats.org/officeDocument/2006/relationships/hyperlink" Target="https://www.linkedin.com/in/kirstin-ross-39813944/" TargetMode="External"/><Relationship Id="rId9" Type="http://schemas.openxmlformats.org/officeDocument/2006/relationships/hyperlink" Target="https://na01.safelinks.protection.outlook.com/?url=https%3A%2F%2Furldefense.com%2Fv3%2F__https%3A%2Fwww.sunkist.com%2F__%3B!!MfzFaTml5A!1zJsBKO9mkfpYU_v9dmYz76LgUzreSK-rGy2uLfTzkFaxEiKVKojrdr-uSJFhghe%24&amp;data=04%7C01%7C%7Cf8fe6f83fdee4bf459d808d9d6b3f5fa%7C84df9e7fe9f640afb435aaaaaaaaaaaa%7C1%7C0%7C637776890689153532%7CUnknown%7CTWFpbGZsb3d8eyJWIjoiMC4wLjAwMDAiLCJQIjoiV2luMzIiLCJBTiI6Ik1haWwiLCJXVCI6Mn0%3D%7C3000&amp;sdata=Vxc5%2FF89%2FbCV43bquZh79H4tGR7%2FShvB4axpYSDutlA%3D&amp;reserved=0" TargetMode="External"/><Relationship Id="rId14" Type="http://schemas.openxmlformats.org/officeDocument/2006/relationships/hyperlink" Target="https://na01.safelinks.protection.outlook.com/?url=https%3A%2F%2Furldefense.com%2Fv3%2F__https%3A%2Fwww.linkedin.com%2Fin%2Fmichelle-breyer-8939b01%2F__%3B!!MfzFaTml5A!1zJsBKO9mkfpYU_v9dmYz76LgUzreSK-rGy2uLfTzkFaxEiKVKojrdr-uZkaiohY%24&amp;data=04%7C01%7C%7Cf8fe6f83fdee4bf459d808d9d6b3f5fa%7C84df9e7fe9f640afb435aaaaaaaaaaaa%7C1%7C0%7C637776890689133622%7CUnknown%7CTWFpbGZsb3d8eyJWIjoiMC4wLjAwMDAiLCJQIjoiV2luMzIiLCJBTiI6Ik1haWwiLCJXVCI6Mn0%3D%7C3000&amp;sdata=%2FA3%2BNhaklma1LfSr4y8rY45EZvVZBp%2F8AXToUZuAjOY%3D&amp;reserved=0" TargetMode="External"/><Relationship Id="rId22" Type="http://schemas.openxmlformats.org/officeDocument/2006/relationships/hyperlink" Target="https://sku.is/about/" TargetMode="External"/><Relationship Id="rId27" Type="http://schemas.openxmlformats.org/officeDocument/2006/relationships/hyperlink" Target="https://epicprovision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1602</Words>
  <Characters>9138</Characters>
  <Application>Microsoft Office Word</Application>
  <DocSecurity>0</DocSecurity>
  <Lines>76</Lines>
  <Paragraphs>21</Paragraphs>
  <ScaleCrop>false</ScaleCrop>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2022-02-14T21:03:00Z</dcterms:created>
  <dcterms:modified xsi:type="dcterms:W3CDTF">2022-02-14T21:03:00Z</dcterms:modified>
</cp:coreProperties>
</file>